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6A" w:rsidRPr="00045CB9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995E6A" w:rsidRPr="00045CB9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995E6A" w:rsidRPr="00045CB9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 xml:space="preserve">Совет </w:t>
      </w:r>
      <w:r w:rsidR="00073E87">
        <w:rPr>
          <w:rFonts w:ascii="Arial" w:eastAsia="Calibri" w:hAnsi="Arial" w:cs="Arial"/>
          <w:b/>
          <w:sz w:val="28"/>
          <w:szCs w:val="28"/>
        </w:rPr>
        <w:t>Ягоднин</w:t>
      </w:r>
      <w:r w:rsidRPr="00045CB9">
        <w:rPr>
          <w:rFonts w:ascii="Arial" w:eastAsia="Calibri" w:hAnsi="Arial" w:cs="Arial"/>
          <w:b/>
          <w:sz w:val="28"/>
          <w:szCs w:val="28"/>
        </w:rPr>
        <w:t>ского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995E6A" w:rsidRPr="00045CB9" w:rsidTr="004D2CD9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95E6A" w:rsidRPr="00045CB9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95E6A" w:rsidRPr="00045CB9" w:rsidRDefault="00995E6A" w:rsidP="00073E87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045CB9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045CB9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. </w:t>
            </w:r>
            <w:r w:rsidR="00073E87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Ягодное</w:t>
            </w:r>
          </w:p>
        </w:tc>
      </w:tr>
      <w:tr w:rsidR="00995E6A" w:rsidRPr="00045CB9" w:rsidTr="004D2CD9">
        <w:tc>
          <w:tcPr>
            <w:tcW w:w="4253" w:type="dxa"/>
          </w:tcPr>
          <w:p w:rsidR="00995E6A" w:rsidRPr="00045CB9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995E6A" w:rsidRPr="00045CB9" w:rsidRDefault="00C577C0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«23»марта</w:t>
            </w:r>
            <w:r w:rsidR="00431BE1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2021</w:t>
            </w:r>
            <w:bookmarkStart w:id="0" w:name="_GoBack"/>
            <w:bookmarkEnd w:id="0"/>
            <w:r w:rsidR="00995E6A"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995E6A" w:rsidRPr="00045CB9" w:rsidRDefault="00995E6A" w:rsidP="004D2CD9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995E6A" w:rsidRPr="00045CB9" w:rsidRDefault="00995E6A" w:rsidP="004D2CD9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 w:rsidRPr="00045CB9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</w:t>
            </w:r>
            <w:r w:rsidR="00C577C0">
              <w:rPr>
                <w:rFonts w:ascii="Arial" w:eastAsia="Calibri" w:hAnsi="Arial" w:cs="Arial"/>
                <w:iCs/>
                <w:sz w:val="24"/>
                <w:szCs w:val="24"/>
              </w:rPr>
              <w:t>№05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</w:t>
            </w:r>
          </w:p>
        </w:tc>
      </w:tr>
    </w:tbl>
    <w:p w:rsidR="00995E6A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5CB9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1722F3" w:rsidRPr="00045CB9" w:rsidRDefault="001722F3" w:rsidP="00995E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7EA" w:rsidRDefault="00D307EA" w:rsidP="00D307EA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внесении изменений в Устав муниципального образования </w:t>
      </w:r>
      <w:r w:rsidR="00073E87">
        <w:rPr>
          <w:rFonts w:ascii="Arial" w:hAnsi="Arial" w:cs="Arial"/>
          <w:b/>
          <w:sz w:val="26"/>
          <w:szCs w:val="26"/>
        </w:rPr>
        <w:t>Ягоднин</w:t>
      </w:r>
      <w:r>
        <w:rPr>
          <w:rFonts w:ascii="Arial" w:hAnsi="Arial" w:cs="Arial"/>
          <w:b/>
          <w:sz w:val="26"/>
          <w:szCs w:val="26"/>
        </w:rPr>
        <w:t>ское сельское поселение Верхнекетского района Томской области</w:t>
      </w:r>
    </w:p>
    <w:p w:rsidR="00995E6A" w:rsidRPr="00FE25B0" w:rsidRDefault="00995E6A" w:rsidP="00995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253">
        <w:rPr>
          <w:rFonts w:ascii="Arial" w:eastAsia="Calibri" w:hAnsi="Arial" w:cs="Arial"/>
          <w:color w:val="C00000"/>
          <w:sz w:val="24"/>
          <w:szCs w:val="24"/>
          <w:lang w:eastAsia="ru-RU"/>
        </w:rPr>
        <w:t xml:space="preserve"> 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46253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целях приведения Устава муниципального образования </w:t>
      </w:r>
      <w:r w:rsidR="00073E87">
        <w:rPr>
          <w:rFonts w:ascii="Arial" w:eastAsia="Times New Roman" w:hAnsi="Arial" w:cs="Arial"/>
          <w:sz w:val="24"/>
          <w:szCs w:val="24"/>
          <w:lang w:eastAsia="ru-RU"/>
        </w:rPr>
        <w:t>Ягоднин</w:t>
      </w:r>
      <w:r w:rsidR="00E46253" w:rsidRPr="00FE25B0">
        <w:rPr>
          <w:rFonts w:ascii="Arial" w:eastAsia="Times New Roman" w:hAnsi="Arial" w:cs="Arial"/>
          <w:sz w:val="24"/>
          <w:szCs w:val="24"/>
          <w:lang w:eastAsia="ru-RU"/>
        </w:rPr>
        <w:t>ское сельское поселение Верхнекетского района в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</w:t>
      </w:r>
      <w:r w:rsidR="00E46253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е с законодательством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Федерации, </w:t>
      </w:r>
    </w:p>
    <w:p w:rsidR="00995E6A" w:rsidRPr="00FE25B0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FE25B0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 xml:space="preserve">Совет </w:t>
      </w:r>
      <w:r w:rsidR="00073E87">
        <w:rPr>
          <w:rFonts w:ascii="Arial" w:eastAsia="Calibri" w:hAnsi="Arial" w:cs="Arial"/>
          <w:b/>
          <w:sz w:val="24"/>
          <w:szCs w:val="24"/>
          <w:lang w:eastAsia="ru-RU"/>
        </w:rPr>
        <w:t>Ягоднин</w:t>
      </w: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>ского сельского поселения</w:t>
      </w:r>
    </w:p>
    <w:p w:rsidR="00995E6A" w:rsidRPr="00FE25B0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:rsidR="00995E6A" w:rsidRPr="00FE25B0" w:rsidRDefault="00995E6A" w:rsidP="00995E6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FE25B0" w:rsidRDefault="00995E6A" w:rsidP="00995E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6" w:history="1">
        <w:r w:rsidRPr="00FE25B0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="00073E87">
        <w:rPr>
          <w:rFonts w:ascii="Arial" w:eastAsia="Calibri" w:hAnsi="Arial" w:cs="Arial"/>
          <w:sz w:val="24"/>
          <w:szCs w:val="24"/>
          <w:lang w:eastAsia="ru-RU"/>
        </w:rPr>
        <w:t>Ягоднин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ское сельское поселение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утвержденный  решением Совета </w:t>
      </w:r>
      <w:r w:rsidR="00073E87">
        <w:rPr>
          <w:rFonts w:ascii="Arial" w:eastAsia="Calibri" w:hAnsi="Arial" w:cs="Arial"/>
          <w:sz w:val="24"/>
          <w:szCs w:val="24"/>
          <w:lang w:eastAsia="ru-RU"/>
        </w:rPr>
        <w:t>Ягоднин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>ского сельского поселения от 3</w:t>
      </w:r>
      <w:r w:rsidR="00073E87">
        <w:rPr>
          <w:rFonts w:ascii="Arial" w:eastAsia="Calibri" w:hAnsi="Arial" w:cs="Arial"/>
          <w:sz w:val="24"/>
          <w:szCs w:val="24"/>
          <w:lang w:eastAsia="ru-RU"/>
        </w:rPr>
        <w:t>1.03.2015 №6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следующие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</w:p>
    <w:p w:rsidR="00E119A2" w:rsidRDefault="008F2471" w:rsidP="00E11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2471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E119A2" w:rsidRPr="00E119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19A2" w:rsidRPr="005C3C7B">
        <w:rPr>
          <w:rFonts w:ascii="Arial" w:eastAsia="Times New Roman" w:hAnsi="Arial" w:cs="Arial"/>
          <w:sz w:val="24"/>
          <w:szCs w:val="24"/>
          <w:lang w:eastAsia="ru-RU"/>
        </w:rPr>
        <w:t>часть 1 статьи 5 изложить в следующей редакции:</w:t>
      </w:r>
    </w:p>
    <w:p w:rsidR="00E119A2" w:rsidRPr="005C3C7B" w:rsidRDefault="00E119A2" w:rsidP="00E11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1. Органы местного самоуправления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Ягоднинского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имеют право на:</w:t>
      </w:r>
    </w:p>
    <w:p w:rsidR="00E119A2" w:rsidRPr="005C3C7B" w:rsidRDefault="00E119A2" w:rsidP="00E11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1)создание музеев поселения;</w:t>
      </w:r>
    </w:p>
    <w:p w:rsidR="00E119A2" w:rsidRPr="005C3C7B" w:rsidRDefault="00E119A2" w:rsidP="00E11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2)совершение нотариальных действий, предусмотренных законодательством, в случае отсутствия в поселении нотариуса;</w:t>
      </w:r>
    </w:p>
    <w:p w:rsidR="00E119A2" w:rsidRPr="005C3C7B" w:rsidRDefault="00E119A2" w:rsidP="00E11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3)участие в осуществлении деятельности по опеке и попечительству;</w:t>
      </w:r>
    </w:p>
    <w:p w:rsidR="00E119A2" w:rsidRPr="005C3C7B" w:rsidRDefault="00E119A2" w:rsidP="00E11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4)создание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E119A2" w:rsidRPr="005C3C7B" w:rsidRDefault="00E119A2" w:rsidP="00E11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5)оказание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E119A2" w:rsidRPr="005C3C7B" w:rsidRDefault="00E119A2" w:rsidP="00E11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6)участие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E119A2" w:rsidRPr="005C3C7B" w:rsidRDefault="00E119A2" w:rsidP="00E11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7)создание муниципальной пожарной охраны;</w:t>
      </w:r>
    </w:p>
    <w:p w:rsidR="00E119A2" w:rsidRPr="005C3C7B" w:rsidRDefault="00E119A2" w:rsidP="00E11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8)создание условий для развития туризма;</w:t>
      </w:r>
    </w:p>
    <w:p w:rsidR="00E119A2" w:rsidRPr="005C3C7B" w:rsidRDefault="00E119A2" w:rsidP="00E11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3C7B">
        <w:rPr>
          <w:rFonts w:ascii="Arial" w:eastAsia="Times New Roman" w:hAnsi="Arial" w:cs="Arial"/>
          <w:sz w:val="24"/>
          <w:szCs w:val="24"/>
          <w:lang w:eastAsia="ru-RU"/>
        </w:rPr>
        <w:t>9)оказание</w:t>
      </w:r>
      <w:proofErr w:type="gramEnd"/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E119A2" w:rsidRPr="005C3C7B" w:rsidRDefault="00E119A2" w:rsidP="00E11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10)оказание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 181-ФЗ "О социальной защите инвалидов в Российской Федерации";</w:t>
      </w:r>
    </w:p>
    <w:p w:rsidR="00E119A2" w:rsidRPr="005C3C7B" w:rsidRDefault="00E119A2" w:rsidP="00E11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)предоставление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E119A2" w:rsidRDefault="00E119A2" w:rsidP="00E11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)осуществление деятельности по обращению с животными без владельцев, обитающими на территории поселения;</w:t>
      </w:r>
    </w:p>
    <w:p w:rsidR="00E119A2" w:rsidRPr="005C3C7B" w:rsidRDefault="00E119A2" w:rsidP="00E11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)осуществление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Федерации";</w:t>
      </w:r>
    </w:p>
    <w:p w:rsidR="00E119A2" w:rsidRPr="005C3C7B" w:rsidRDefault="00E119A2" w:rsidP="00E11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14)оказание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E119A2" w:rsidRPr="005C3C7B" w:rsidRDefault="00E119A2" w:rsidP="00E11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15)осуществление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потребителей";</w:t>
      </w:r>
    </w:p>
    <w:p w:rsidR="00E119A2" w:rsidRPr="005C3C7B" w:rsidRDefault="00E119A2" w:rsidP="00E11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16)предоставление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E119A2" w:rsidRPr="005C3C7B" w:rsidRDefault="00E119A2" w:rsidP="00E11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3C7B">
        <w:rPr>
          <w:rFonts w:ascii="Arial" w:eastAsia="Times New Roman" w:hAnsi="Arial" w:cs="Arial"/>
          <w:sz w:val="24"/>
          <w:szCs w:val="24"/>
          <w:lang w:eastAsia="ru-RU"/>
        </w:rPr>
        <w:t>17)осуществление</w:t>
      </w:r>
      <w:proofErr w:type="gramEnd"/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E119A2" w:rsidRPr="005C3C7B" w:rsidRDefault="00E119A2" w:rsidP="00E11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753F" w:rsidRDefault="00E119A2" w:rsidP="00F17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3C7B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F1753F">
        <w:rPr>
          <w:rFonts w:ascii="Arial" w:eastAsia="Times New Roman" w:hAnsi="Arial" w:cs="Arial"/>
          <w:sz w:val="24"/>
          <w:szCs w:val="24"/>
          <w:lang w:eastAsia="ru-RU"/>
        </w:rPr>
        <w:t xml:space="preserve"> статью 42 изложить в следующей редакции:</w:t>
      </w:r>
    </w:p>
    <w:p w:rsidR="00F1753F" w:rsidRDefault="00F1753F" w:rsidP="00F17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753F" w:rsidRPr="00BC1358" w:rsidRDefault="00F1753F" w:rsidP="00F1753F">
      <w:pPr>
        <w:spacing w:after="0"/>
        <w:ind w:firstLine="709"/>
        <w:jc w:val="both"/>
        <w:outlineLvl w:val="1"/>
        <w:rPr>
          <w:rFonts w:ascii="Arial" w:eastAsia="Calibri" w:hAnsi="Arial" w:cs="Arial"/>
          <w:b/>
          <w:sz w:val="24"/>
          <w:szCs w:val="24"/>
        </w:rPr>
      </w:pPr>
      <w:r w:rsidRPr="00BC1358">
        <w:rPr>
          <w:rFonts w:ascii="Arial" w:eastAsia="Calibri" w:hAnsi="Arial" w:cs="Arial"/>
          <w:b/>
          <w:sz w:val="24"/>
          <w:szCs w:val="24"/>
        </w:rPr>
        <w:t>«Статья 42. Внесение изменений и дополнений в Устав</w:t>
      </w:r>
    </w:p>
    <w:p w:rsidR="00F1753F" w:rsidRPr="00BC1358" w:rsidRDefault="00F1753F" w:rsidP="00F1753F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58">
        <w:rPr>
          <w:rFonts w:ascii="Arial" w:eastAsia="Times New Roman" w:hAnsi="Arial" w:cs="Arial"/>
          <w:sz w:val="24"/>
          <w:szCs w:val="24"/>
          <w:lang w:eastAsia="ru-RU"/>
        </w:rPr>
        <w:t xml:space="preserve">1. Предложения о внесении изменений и дополнений в Устав могут вноситься депутатами Совета, Главой поселения, Избирательной комиссией поселения, органами территориального общественного самоуправления, инициативными группами граждан, прокурором Верхнекетского района. </w:t>
      </w:r>
    </w:p>
    <w:p w:rsidR="00F1753F" w:rsidRPr="00BC1358" w:rsidRDefault="00F1753F" w:rsidP="00F1753F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58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1358">
        <w:rPr>
          <w:rFonts w:ascii="Arial" w:eastAsia="Times New Roman" w:hAnsi="Arial" w:cs="Arial"/>
          <w:sz w:val="24"/>
          <w:szCs w:val="24"/>
          <w:lang w:eastAsia="ru-RU"/>
        </w:rPr>
        <w:t>Изменения и дополнения в Устав вносятся муниципальным правовым актом, который  оформляется решением Совета поселения, подписанным его председателем и Главой поселения. Изложение Устава в новой редакции муниципальным правовым актом о внесении изменений и дополнений в Устав  не допускается. В этом случае принимается новый Устав,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Устава.</w:t>
      </w:r>
    </w:p>
    <w:p w:rsidR="00F1753F" w:rsidRPr="00BC1358" w:rsidRDefault="00F1753F" w:rsidP="00F1753F">
      <w:pPr>
        <w:tabs>
          <w:tab w:val="left" w:pos="72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58">
        <w:rPr>
          <w:rFonts w:ascii="Arial" w:eastAsia="Times New Roman" w:hAnsi="Arial" w:cs="Arial"/>
          <w:sz w:val="24"/>
          <w:szCs w:val="24"/>
          <w:lang w:eastAsia="ru-RU"/>
        </w:rPr>
        <w:t xml:space="preserve">3. Проект Устава, проект решения Совета о внесении изменений и дополнений в </w:t>
      </w:r>
      <w:proofErr w:type="gramStart"/>
      <w:r w:rsidRPr="00BC1358">
        <w:rPr>
          <w:rFonts w:ascii="Arial" w:eastAsia="Times New Roman" w:hAnsi="Arial" w:cs="Arial"/>
          <w:sz w:val="24"/>
          <w:szCs w:val="24"/>
          <w:lang w:eastAsia="ru-RU"/>
        </w:rPr>
        <w:t>Устав  не</w:t>
      </w:r>
      <w:proofErr w:type="gramEnd"/>
      <w:r w:rsidRPr="00BC1358">
        <w:rPr>
          <w:rFonts w:ascii="Arial" w:eastAsia="Times New Roman" w:hAnsi="Arial" w:cs="Arial"/>
          <w:sz w:val="24"/>
          <w:szCs w:val="24"/>
          <w:lang w:eastAsia="ru-RU"/>
        </w:rPr>
        <w:t xml:space="preserve"> позднее, чем за 30 дней до дня рассмотрения вопроса о принятии Устава, внесении изменений и дополнений в Устав подлежат официальному опубликованию с одновременным опубликованием  установленного Советом порядка учета предложений по проекту указанного Устава, по проекту указанного муниципального правового акта, а также порядка участия граждан в его обсуждении.</w:t>
      </w:r>
    </w:p>
    <w:p w:rsidR="00F1753F" w:rsidRPr="00BC1358" w:rsidRDefault="00F1753F" w:rsidP="00F1753F">
      <w:pPr>
        <w:tabs>
          <w:tab w:val="left" w:pos="72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58">
        <w:rPr>
          <w:rFonts w:ascii="Arial" w:eastAsia="Times New Roman" w:hAnsi="Arial" w:cs="Arial"/>
          <w:sz w:val="24"/>
          <w:szCs w:val="24"/>
          <w:lang w:eastAsia="ru-RU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(основного закона) или законов Томской области в целях приведения данного Устава в соответствие с этими нормативными правовыми актами.</w:t>
      </w:r>
    </w:p>
    <w:p w:rsidR="00F1753F" w:rsidRPr="00BC1358" w:rsidRDefault="00F1753F" w:rsidP="00F1753F">
      <w:pPr>
        <w:tabs>
          <w:tab w:val="left" w:pos="72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358">
        <w:rPr>
          <w:rFonts w:ascii="Arial" w:eastAsia="Times New Roman" w:hAnsi="Arial" w:cs="Arial"/>
          <w:sz w:val="24"/>
          <w:szCs w:val="24"/>
          <w:lang w:eastAsia="ru-RU"/>
        </w:rPr>
        <w:t>4. Устав, решение Совета о внесении изменений и дополнений в Устав  принимаются большинством в две трети голосов от установленной численности депутатов Совета.</w:t>
      </w:r>
    </w:p>
    <w:p w:rsidR="00F1753F" w:rsidRPr="005C3C7B" w:rsidRDefault="00F1753F" w:rsidP="00F17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5.Устав, решение Совета о внесении изменений и дополнений в Устав подлежат официальному опубликованию после их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 Глава поселения обязан опубликовать зарегистрированные Устав, решение Совета о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Уставе, решении Совета о внесении изменений и дополнений в Устав в государственный реестр уставов муниципальных образований Томской области, предусмотренного частью 6 статьи 4 Федерального закона от 21 июля 2005 года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 xml:space="preserve"> 97-ФЗ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О государственной регистрации уставов муниципальных образований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753F" w:rsidRDefault="00F1753F" w:rsidP="00F17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5C3C7B">
        <w:rPr>
          <w:rFonts w:ascii="Arial" w:eastAsia="Times New Roman" w:hAnsi="Arial" w:cs="Arial"/>
          <w:sz w:val="24"/>
          <w:szCs w:val="24"/>
          <w:lang w:eastAsia="ru-RU"/>
        </w:rPr>
        <w:t>6. Устав, решение Совета о внесении изменений и дополнений в Устав вступают в силу со дня их официального опубликования.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BE734C" w:rsidRDefault="00BE734C" w:rsidP="00BE7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C00000"/>
          <w:sz w:val="24"/>
          <w:szCs w:val="24"/>
          <w:highlight w:val="yellow"/>
        </w:rPr>
      </w:pPr>
    </w:p>
    <w:p w:rsidR="00A76429" w:rsidRDefault="00995E6A" w:rsidP="00A76429">
      <w:pPr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1D8F">
        <w:rPr>
          <w:rFonts w:ascii="Arial" w:eastAsia="Calibri" w:hAnsi="Arial" w:cs="Arial"/>
          <w:sz w:val="24"/>
          <w:szCs w:val="24"/>
          <w:lang w:eastAsia="ru-RU"/>
        </w:rPr>
        <w:t>2. Направить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Главе </w:t>
      </w:r>
      <w:r w:rsidR="000402B4">
        <w:rPr>
          <w:rFonts w:ascii="Arial" w:eastAsia="Calibri" w:hAnsi="Arial" w:cs="Arial"/>
          <w:sz w:val="24"/>
          <w:szCs w:val="24"/>
          <w:lang w:eastAsia="ru-RU"/>
        </w:rPr>
        <w:t>Ягоднин</w:t>
      </w:r>
      <w:r>
        <w:rPr>
          <w:rFonts w:ascii="Arial" w:eastAsia="Calibri" w:hAnsi="Arial" w:cs="Arial"/>
          <w:sz w:val="24"/>
          <w:szCs w:val="24"/>
          <w:lang w:eastAsia="ru-RU"/>
        </w:rPr>
        <w:t>ского сельского поселения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712B1">
        <w:rPr>
          <w:rFonts w:ascii="Arial" w:eastAsia="Calibri" w:hAnsi="Arial" w:cs="Arial"/>
          <w:sz w:val="24"/>
          <w:szCs w:val="24"/>
          <w:lang w:eastAsia="ru-RU"/>
        </w:rPr>
        <w:t>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995E6A" w:rsidRPr="004712B1" w:rsidRDefault="00995E6A" w:rsidP="00A76429">
      <w:pPr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712B1">
        <w:rPr>
          <w:rFonts w:ascii="Arial" w:eastAsia="Calibri" w:hAnsi="Arial" w:cs="Arial"/>
          <w:sz w:val="24"/>
          <w:szCs w:val="24"/>
          <w:lang w:eastAsia="ru-RU"/>
        </w:rPr>
        <w:t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995E6A" w:rsidRPr="004712B1" w:rsidRDefault="00995E6A" w:rsidP="00995E6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231D8F" w:rsidRDefault="00995E6A" w:rsidP="00E11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C00000"/>
          <w:sz w:val="24"/>
          <w:szCs w:val="24"/>
          <w:lang w:eastAsia="ru-RU"/>
        </w:rPr>
      </w:pPr>
      <w:r w:rsidRPr="004712B1">
        <w:rPr>
          <w:rFonts w:ascii="Arial" w:eastAsia="Calibri" w:hAnsi="Arial" w:cs="Arial"/>
          <w:sz w:val="24"/>
          <w:szCs w:val="24"/>
          <w:lang w:eastAsia="ru-RU"/>
        </w:rPr>
        <w:t>4.</w:t>
      </w:r>
      <w:r w:rsidR="00EE4072" w:rsidRPr="00EE407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EE4072" w:rsidRPr="00FC67A2">
        <w:rPr>
          <w:rFonts w:ascii="Arial" w:eastAsia="Calibri" w:hAnsi="Arial" w:cs="Arial"/>
          <w:sz w:val="24"/>
          <w:szCs w:val="24"/>
          <w:lang w:eastAsia="ru-RU"/>
        </w:rPr>
        <w:t>Настоящее  решение вступает в силу после государственной регистрации со дня официального опубликования в информационном вестнике Верхнекетского района «Территория»,</w:t>
      </w:r>
      <w:r w:rsidR="00EE407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E119A2">
        <w:rPr>
          <w:rFonts w:ascii="Arial" w:eastAsia="Calibri" w:hAnsi="Arial" w:cs="Arial"/>
          <w:sz w:val="24"/>
          <w:szCs w:val="24"/>
          <w:lang w:eastAsia="ru-RU"/>
        </w:rPr>
        <w:t xml:space="preserve">за исключением </w:t>
      </w:r>
      <w:r w:rsidR="00E119A2">
        <w:rPr>
          <w:rFonts w:ascii="Arial" w:hAnsi="Arial" w:cs="Arial"/>
          <w:sz w:val="24"/>
          <w:szCs w:val="24"/>
        </w:rPr>
        <w:t>п</w:t>
      </w:r>
      <w:r w:rsidR="00E119A2" w:rsidRPr="004F1365">
        <w:rPr>
          <w:rFonts w:ascii="Arial" w:eastAsia="Calibri" w:hAnsi="Arial" w:cs="Arial"/>
          <w:sz w:val="24"/>
          <w:szCs w:val="24"/>
          <w:lang w:eastAsia="ru-RU"/>
        </w:rPr>
        <w:t>одпункт</w:t>
      </w:r>
      <w:r w:rsidR="00E119A2">
        <w:rPr>
          <w:rFonts w:ascii="Arial" w:eastAsia="Calibri" w:hAnsi="Arial" w:cs="Arial"/>
          <w:sz w:val="24"/>
          <w:szCs w:val="24"/>
          <w:lang w:eastAsia="ru-RU"/>
        </w:rPr>
        <w:t>а</w:t>
      </w:r>
      <w:r w:rsidR="00E119A2" w:rsidRPr="004F136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E119A2">
        <w:rPr>
          <w:rFonts w:ascii="Arial" w:eastAsia="Calibri" w:hAnsi="Arial" w:cs="Arial"/>
          <w:sz w:val="24"/>
          <w:szCs w:val="24"/>
          <w:lang w:eastAsia="ru-RU"/>
        </w:rPr>
        <w:t>2</w:t>
      </w:r>
      <w:r w:rsidR="00E119A2" w:rsidRPr="004F1365">
        <w:rPr>
          <w:rFonts w:ascii="Arial" w:eastAsia="Calibri" w:hAnsi="Arial" w:cs="Arial"/>
          <w:sz w:val="24"/>
          <w:szCs w:val="24"/>
          <w:lang w:eastAsia="ru-RU"/>
        </w:rPr>
        <w:t xml:space="preserve"> пункта 1</w:t>
      </w:r>
      <w:r w:rsidR="00E119A2">
        <w:rPr>
          <w:rFonts w:ascii="Arial" w:eastAsia="Calibri" w:hAnsi="Arial" w:cs="Arial"/>
          <w:sz w:val="24"/>
          <w:szCs w:val="24"/>
          <w:lang w:eastAsia="ru-RU"/>
        </w:rPr>
        <w:t xml:space="preserve">, который </w:t>
      </w:r>
      <w:r w:rsidR="00E119A2" w:rsidRPr="004F1365">
        <w:rPr>
          <w:rFonts w:ascii="Arial" w:eastAsia="Calibri" w:hAnsi="Arial" w:cs="Arial"/>
          <w:sz w:val="24"/>
          <w:szCs w:val="24"/>
          <w:lang w:eastAsia="ru-RU"/>
        </w:rPr>
        <w:t>вступает в силу с 0</w:t>
      </w:r>
      <w:r w:rsidR="00E119A2">
        <w:rPr>
          <w:rFonts w:ascii="Arial" w:eastAsia="Calibri" w:hAnsi="Arial" w:cs="Arial"/>
          <w:sz w:val="24"/>
          <w:szCs w:val="24"/>
          <w:lang w:eastAsia="ru-RU"/>
        </w:rPr>
        <w:t>7</w:t>
      </w:r>
      <w:r w:rsidR="00E119A2" w:rsidRPr="004F1365">
        <w:rPr>
          <w:rFonts w:ascii="Arial" w:eastAsia="Calibri" w:hAnsi="Arial" w:cs="Arial"/>
          <w:sz w:val="24"/>
          <w:szCs w:val="24"/>
          <w:lang w:eastAsia="ru-RU"/>
        </w:rPr>
        <w:t xml:space="preserve"> ию</w:t>
      </w:r>
      <w:r w:rsidR="00E119A2">
        <w:rPr>
          <w:rFonts w:ascii="Arial" w:eastAsia="Calibri" w:hAnsi="Arial" w:cs="Arial"/>
          <w:sz w:val="24"/>
          <w:szCs w:val="24"/>
          <w:lang w:eastAsia="ru-RU"/>
        </w:rPr>
        <w:t>н</w:t>
      </w:r>
      <w:r w:rsidR="00E119A2" w:rsidRPr="004F1365">
        <w:rPr>
          <w:rFonts w:ascii="Arial" w:eastAsia="Calibri" w:hAnsi="Arial" w:cs="Arial"/>
          <w:sz w:val="24"/>
          <w:szCs w:val="24"/>
          <w:lang w:eastAsia="ru-RU"/>
        </w:rPr>
        <w:t>я 202</w:t>
      </w:r>
      <w:r w:rsidR="00E119A2">
        <w:rPr>
          <w:rFonts w:ascii="Arial" w:eastAsia="Calibri" w:hAnsi="Arial" w:cs="Arial"/>
          <w:sz w:val="24"/>
          <w:szCs w:val="24"/>
          <w:lang w:eastAsia="ru-RU"/>
        </w:rPr>
        <w:t>1</w:t>
      </w:r>
      <w:r w:rsidR="00E119A2" w:rsidRPr="004F1365">
        <w:rPr>
          <w:rFonts w:ascii="Arial" w:eastAsia="Calibri" w:hAnsi="Arial" w:cs="Arial"/>
          <w:sz w:val="24"/>
          <w:szCs w:val="24"/>
          <w:lang w:eastAsia="ru-RU"/>
        </w:rPr>
        <w:t xml:space="preserve"> года.</w:t>
      </w: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995E6A" w:rsidRPr="00BC57BD" w:rsidTr="004D2CD9">
        <w:trPr>
          <w:trHeight w:val="282"/>
        </w:trPr>
        <w:tc>
          <w:tcPr>
            <w:tcW w:w="4814" w:type="dxa"/>
          </w:tcPr>
          <w:p w:rsidR="00995E6A" w:rsidRPr="00BC57BD" w:rsidRDefault="00995E6A" w:rsidP="004D2CD9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995E6A" w:rsidRPr="00BC57BD" w:rsidRDefault="00995E6A" w:rsidP="004D2CD9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995E6A" w:rsidRPr="004712B1" w:rsidRDefault="00995E6A" w:rsidP="00995E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Pr="004712B1">
        <w:rPr>
          <w:rFonts w:ascii="Arial" w:hAnsi="Arial" w:cs="Arial"/>
          <w:sz w:val="24"/>
          <w:szCs w:val="24"/>
        </w:rPr>
        <w:tab/>
        <w:t xml:space="preserve">        Глава </w:t>
      </w:r>
      <w:r w:rsidR="000402B4">
        <w:rPr>
          <w:rFonts w:ascii="Arial" w:hAnsi="Arial" w:cs="Arial"/>
          <w:sz w:val="24"/>
          <w:szCs w:val="24"/>
        </w:rPr>
        <w:t>Ягоднин</w:t>
      </w:r>
      <w:r w:rsidRPr="004712B1">
        <w:rPr>
          <w:rFonts w:ascii="Arial" w:hAnsi="Arial" w:cs="Arial"/>
          <w:sz w:val="24"/>
          <w:szCs w:val="24"/>
        </w:rPr>
        <w:t xml:space="preserve">ского </w:t>
      </w:r>
    </w:p>
    <w:p w:rsidR="00995E6A" w:rsidRPr="004712B1" w:rsidRDefault="000402B4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Ягоднин</w:t>
      </w:r>
      <w:r w:rsidR="00995E6A" w:rsidRPr="004712B1">
        <w:rPr>
          <w:rFonts w:ascii="Arial" w:hAnsi="Arial" w:cs="Arial"/>
          <w:sz w:val="24"/>
          <w:szCs w:val="24"/>
        </w:rPr>
        <w:t xml:space="preserve">ского сельского </w:t>
      </w:r>
      <w:r w:rsidR="00995E6A" w:rsidRPr="004712B1">
        <w:rPr>
          <w:rFonts w:ascii="Arial" w:hAnsi="Arial" w:cs="Arial"/>
          <w:sz w:val="24"/>
          <w:szCs w:val="24"/>
        </w:rPr>
        <w:tab/>
      </w:r>
      <w:r w:rsidR="00995E6A" w:rsidRPr="004712B1">
        <w:rPr>
          <w:rFonts w:ascii="Arial" w:hAnsi="Arial" w:cs="Arial"/>
          <w:sz w:val="24"/>
          <w:szCs w:val="24"/>
        </w:rPr>
        <w:tab/>
      </w:r>
      <w:r w:rsidR="00995E6A" w:rsidRPr="004712B1">
        <w:rPr>
          <w:rFonts w:ascii="Arial" w:hAnsi="Arial" w:cs="Arial"/>
          <w:sz w:val="24"/>
          <w:szCs w:val="24"/>
        </w:rPr>
        <w:tab/>
      </w:r>
      <w:r w:rsidR="00995E6A" w:rsidRPr="004712B1">
        <w:rPr>
          <w:rFonts w:ascii="Arial" w:hAnsi="Arial" w:cs="Arial"/>
          <w:sz w:val="24"/>
          <w:szCs w:val="24"/>
        </w:rPr>
        <w:tab/>
        <w:t xml:space="preserve">                   </w:t>
      </w:r>
      <w:proofErr w:type="spellStart"/>
      <w:r w:rsidR="00995E6A" w:rsidRPr="004712B1">
        <w:rPr>
          <w:rFonts w:ascii="Arial" w:hAnsi="Arial" w:cs="Arial"/>
          <w:sz w:val="24"/>
          <w:szCs w:val="24"/>
        </w:rPr>
        <w:t>сельского</w:t>
      </w:r>
      <w:proofErr w:type="spellEnd"/>
      <w:r w:rsidR="00995E6A" w:rsidRPr="004712B1">
        <w:rPr>
          <w:rFonts w:ascii="Arial" w:hAnsi="Arial" w:cs="Arial"/>
          <w:sz w:val="24"/>
          <w:szCs w:val="24"/>
        </w:rPr>
        <w:t xml:space="preserve"> поселения</w:t>
      </w:r>
    </w:p>
    <w:p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поселения  </w:t>
      </w:r>
    </w:p>
    <w:p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183" w:rsidRDefault="00995E6A" w:rsidP="00E11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_________ </w:t>
      </w:r>
      <w:proofErr w:type="spellStart"/>
      <w:r w:rsidR="00CE5CF1">
        <w:rPr>
          <w:rFonts w:ascii="Arial" w:hAnsi="Arial" w:cs="Arial"/>
          <w:sz w:val="24"/>
          <w:szCs w:val="24"/>
        </w:rPr>
        <w:t>А.С.Еремеева</w:t>
      </w:r>
      <w:proofErr w:type="spellEnd"/>
      <w:r w:rsidR="00CE5CF1">
        <w:rPr>
          <w:rFonts w:ascii="Arial" w:hAnsi="Arial" w:cs="Arial"/>
          <w:sz w:val="24"/>
          <w:szCs w:val="24"/>
        </w:rPr>
        <w:t xml:space="preserve">                         </w:t>
      </w:r>
      <w:r w:rsidRPr="004712B1">
        <w:rPr>
          <w:rFonts w:ascii="Arial" w:hAnsi="Arial" w:cs="Arial"/>
          <w:sz w:val="24"/>
          <w:szCs w:val="24"/>
        </w:rPr>
        <w:t xml:space="preserve">           </w:t>
      </w:r>
      <w:r w:rsidR="00774BB1">
        <w:rPr>
          <w:rFonts w:ascii="Arial" w:hAnsi="Arial" w:cs="Arial"/>
          <w:sz w:val="24"/>
          <w:szCs w:val="24"/>
        </w:rPr>
        <w:t xml:space="preserve">       </w:t>
      </w:r>
      <w:r w:rsidRPr="004712B1">
        <w:rPr>
          <w:rFonts w:ascii="Arial" w:hAnsi="Arial" w:cs="Arial"/>
          <w:sz w:val="24"/>
          <w:szCs w:val="24"/>
        </w:rPr>
        <w:t xml:space="preserve"> </w:t>
      </w:r>
      <w:r w:rsidR="00CE5CF1">
        <w:rPr>
          <w:rFonts w:ascii="Arial" w:hAnsi="Arial" w:cs="Arial"/>
          <w:sz w:val="24"/>
          <w:szCs w:val="24"/>
        </w:rPr>
        <w:t xml:space="preserve">     </w:t>
      </w:r>
      <w:r w:rsidRPr="004712B1">
        <w:rPr>
          <w:rFonts w:ascii="Arial" w:hAnsi="Arial" w:cs="Arial"/>
          <w:sz w:val="24"/>
          <w:szCs w:val="24"/>
        </w:rPr>
        <w:t>________</w:t>
      </w:r>
      <w:proofErr w:type="spellStart"/>
      <w:r w:rsidR="00CE5CF1">
        <w:rPr>
          <w:rFonts w:ascii="Arial" w:hAnsi="Arial" w:cs="Arial"/>
          <w:sz w:val="24"/>
          <w:szCs w:val="24"/>
        </w:rPr>
        <w:t>Е.Б.Врублевская</w:t>
      </w:r>
      <w:proofErr w:type="spellEnd"/>
    </w:p>
    <w:p w:rsidR="002030F5" w:rsidRDefault="002030F5" w:rsidP="00E11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0F5" w:rsidRDefault="002030F5" w:rsidP="00E11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0F5" w:rsidRDefault="002030F5" w:rsidP="00E11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0F5" w:rsidRDefault="002030F5" w:rsidP="00E11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0F5" w:rsidRDefault="002030F5" w:rsidP="00E11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0F5" w:rsidRDefault="002030F5" w:rsidP="00E11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0F5" w:rsidRDefault="002030F5" w:rsidP="00E11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0F5" w:rsidRDefault="002030F5" w:rsidP="00E11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0F5" w:rsidRDefault="002030F5" w:rsidP="00E11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0F5" w:rsidRDefault="002030F5" w:rsidP="00E11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0F5" w:rsidRDefault="002030F5" w:rsidP="00E11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0F5" w:rsidRPr="002030F5" w:rsidRDefault="002030F5" w:rsidP="00203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030F5">
        <w:rPr>
          <w:rFonts w:ascii="Arial" w:hAnsi="Arial" w:cs="Arial"/>
          <w:b/>
          <w:sz w:val="24"/>
          <w:szCs w:val="24"/>
        </w:rPr>
        <w:t>Управление  Министерства</w:t>
      </w:r>
      <w:proofErr w:type="gramEnd"/>
      <w:r w:rsidRPr="002030F5">
        <w:rPr>
          <w:rFonts w:ascii="Arial" w:hAnsi="Arial" w:cs="Arial"/>
          <w:b/>
          <w:sz w:val="24"/>
          <w:szCs w:val="24"/>
        </w:rPr>
        <w:t xml:space="preserve"> юстиции </w:t>
      </w:r>
    </w:p>
    <w:p w:rsidR="002030F5" w:rsidRPr="002030F5" w:rsidRDefault="002030F5" w:rsidP="00203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30F5">
        <w:rPr>
          <w:rFonts w:ascii="Arial" w:hAnsi="Arial" w:cs="Arial"/>
          <w:b/>
          <w:sz w:val="24"/>
          <w:szCs w:val="24"/>
        </w:rPr>
        <w:t xml:space="preserve">РФ по Томской области </w:t>
      </w:r>
    </w:p>
    <w:p w:rsidR="002030F5" w:rsidRPr="002030F5" w:rsidRDefault="002030F5" w:rsidP="00203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30F5">
        <w:rPr>
          <w:rFonts w:ascii="Arial" w:hAnsi="Arial" w:cs="Arial"/>
          <w:b/>
          <w:sz w:val="24"/>
          <w:szCs w:val="24"/>
        </w:rPr>
        <w:t xml:space="preserve">«02» апреля 2021 года </w:t>
      </w:r>
    </w:p>
    <w:p w:rsidR="002030F5" w:rsidRPr="002030F5" w:rsidRDefault="002030F5" w:rsidP="00203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30F5">
        <w:rPr>
          <w:rFonts w:ascii="Arial" w:hAnsi="Arial" w:cs="Arial"/>
          <w:b/>
          <w:sz w:val="24"/>
          <w:szCs w:val="24"/>
        </w:rPr>
        <w:t xml:space="preserve">Зарегистрированы изменения в Устав </w:t>
      </w:r>
    </w:p>
    <w:p w:rsidR="002030F5" w:rsidRPr="002030F5" w:rsidRDefault="002030F5" w:rsidP="00203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30F5">
        <w:rPr>
          <w:rFonts w:ascii="Arial" w:hAnsi="Arial" w:cs="Arial"/>
          <w:b/>
          <w:sz w:val="24"/>
          <w:szCs w:val="24"/>
        </w:rPr>
        <w:t xml:space="preserve">Государственный регистрационный </w:t>
      </w:r>
    </w:p>
    <w:p w:rsidR="002030F5" w:rsidRPr="002030F5" w:rsidRDefault="002030F5" w:rsidP="00203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30F5">
        <w:rPr>
          <w:rFonts w:ascii="Arial" w:hAnsi="Arial" w:cs="Arial"/>
          <w:b/>
          <w:sz w:val="24"/>
          <w:szCs w:val="24"/>
        </w:rPr>
        <w:t>№ RU 705043082021001</w:t>
      </w:r>
    </w:p>
    <w:p w:rsidR="002030F5" w:rsidRPr="002030F5" w:rsidRDefault="002030F5" w:rsidP="00203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30F5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</w:p>
    <w:p w:rsidR="002030F5" w:rsidRPr="002030F5" w:rsidRDefault="002030F5" w:rsidP="00E119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2030F5" w:rsidRPr="002030F5" w:rsidSect="00A51A5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6A"/>
    <w:rsid w:val="000402B4"/>
    <w:rsid w:val="00073E87"/>
    <w:rsid w:val="000D2240"/>
    <w:rsid w:val="000E1D25"/>
    <w:rsid w:val="00124612"/>
    <w:rsid w:val="00166DEE"/>
    <w:rsid w:val="001722F3"/>
    <w:rsid w:val="001808AB"/>
    <w:rsid w:val="001B3884"/>
    <w:rsid w:val="001E6527"/>
    <w:rsid w:val="002030F5"/>
    <w:rsid w:val="0025540A"/>
    <w:rsid w:val="0027463D"/>
    <w:rsid w:val="002845F2"/>
    <w:rsid w:val="002864DF"/>
    <w:rsid w:val="002A55CF"/>
    <w:rsid w:val="002F0944"/>
    <w:rsid w:val="003A2598"/>
    <w:rsid w:val="003D2C27"/>
    <w:rsid w:val="00402AB8"/>
    <w:rsid w:val="00431BE1"/>
    <w:rsid w:val="004522F2"/>
    <w:rsid w:val="00483E51"/>
    <w:rsid w:val="00486334"/>
    <w:rsid w:val="004D64A7"/>
    <w:rsid w:val="00582D9E"/>
    <w:rsid w:val="00623E99"/>
    <w:rsid w:val="00626348"/>
    <w:rsid w:val="00630088"/>
    <w:rsid w:val="006439D6"/>
    <w:rsid w:val="00655EFC"/>
    <w:rsid w:val="00683E03"/>
    <w:rsid w:val="006A44D6"/>
    <w:rsid w:val="006B62EB"/>
    <w:rsid w:val="00762ED2"/>
    <w:rsid w:val="007651D0"/>
    <w:rsid w:val="00774BB1"/>
    <w:rsid w:val="007873D5"/>
    <w:rsid w:val="00794183"/>
    <w:rsid w:val="007B2D4F"/>
    <w:rsid w:val="007C50C1"/>
    <w:rsid w:val="0085445C"/>
    <w:rsid w:val="008637D3"/>
    <w:rsid w:val="00893364"/>
    <w:rsid w:val="008979DA"/>
    <w:rsid w:val="008B177E"/>
    <w:rsid w:val="008F2471"/>
    <w:rsid w:val="00966BB1"/>
    <w:rsid w:val="00995E6A"/>
    <w:rsid w:val="009A57BD"/>
    <w:rsid w:val="009B67C5"/>
    <w:rsid w:val="009E3292"/>
    <w:rsid w:val="009E47CF"/>
    <w:rsid w:val="009E7D40"/>
    <w:rsid w:val="00A2419F"/>
    <w:rsid w:val="00A51A59"/>
    <w:rsid w:val="00A76429"/>
    <w:rsid w:val="00A76DD1"/>
    <w:rsid w:val="00A82F22"/>
    <w:rsid w:val="00B1397A"/>
    <w:rsid w:val="00B33693"/>
    <w:rsid w:val="00B64345"/>
    <w:rsid w:val="00BE734C"/>
    <w:rsid w:val="00C05143"/>
    <w:rsid w:val="00C207FC"/>
    <w:rsid w:val="00C37C7D"/>
    <w:rsid w:val="00C577C0"/>
    <w:rsid w:val="00CC11DA"/>
    <w:rsid w:val="00CD7C46"/>
    <w:rsid w:val="00CE5CF1"/>
    <w:rsid w:val="00D307EA"/>
    <w:rsid w:val="00D733A8"/>
    <w:rsid w:val="00DB6212"/>
    <w:rsid w:val="00DC10C7"/>
    <w:rsid w:val="00E119A2"/>
    <w:rsid w:val="00E46253"/>
    <w:rsid w:val="00EB5D35"/>
    <w:rsid w:val="00ED418E"/>
    <w:rsid w:val="00EE4072"/>
    <w:rsid w:val="00F10903"/>
    <w:rsid w:val="00F1753F"/>
    <w:rsid w:val="00F610DC"/>
    <w:rsid w:val="00FA3084"/>
    <w:rsid w:val="00FC67A2"/>
    <w:rsid w:val="00FC6F18"/>
    <w:rsid w:val="00FE25B0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40E74-988A-415A-9CB3-925C645B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7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7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461F6512694460730E612C37DE8EDEF916C6BC4B6BEEF78AAA405E8C261186V4l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22DF5-C6EB-47D1-9CF3-BE457095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2021-03-23T05:26:00Z</cp:lastPrinted>
  <dcterms:created xsi:type="dcterms:W3CDTF">2020-12-01T07:56:00Z</dcterms:created>
  <dcterms:modified xsi:type="dcterms:W3CDTF">2021-04-07T04:50:00Z</dcterms:modified>
</cp:coreProperties>
</file>